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46E" w:rsidRDefault="00B3546E" w:rsidP="00B3546E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PROGRAMMA SYMPOSIUM RAMIREZ</w:t>
      </w:r>
    </w:p>
    <w:p w:rsidR="00B3546E" w:rsidRDefault="00B3546E" w:rsidP="00B3546E">
      <w:pPr>
        <w:pStyle w:val="Lijstalinea"/>
        <w:rPr>
          <w:sz w:val="24"/>
          <w:szCs w:val="24"/>
          <w:lang w:val="nl-NL"/>
        </w:rPr>
      </w:pPr>
    </w:p>
    <w:p w:rsidR="00B3546E" w:rsidRDefault="00B3546E" w:rsidP="00B3546E">
      <w:pPr>
        <w:pStyle w:val="Lijstalinea"/>
        <w:rPr>
          <w:sz w:val="24"/>
          <w:szCs w:val="24"/>
          <w:lang w:val="nl-NL"/>
        </w:rPr>
      </w:pPr>
    </w:p>
    <w:p w:rsidR="00B3546E" w:rsidRPr="00B3546E" w:rsidRDefault="00B3546E" w:rsidP="00B3546E">
      <w:pPr>
        <w:pStyle w:val="Lijstalinea"/>
        <w:numPr>
          <w:ilvl w:val="0"/>
          <w:numId w:val="3"/>
        </w:numPr>
        <w:rPr>
          <w:sz w:val="24"/>
          <w:szCs w:val="24"/>
          <w:lang w:val="nl-NL"/>
        </w:rPr>
      </w:pPr>
      <w:r w:rsidRPr="00B3546E">
        <w:rPr>
          <w:sz w:val="24"/>
          <w:szCs w:val="24"/>
          <w:lang w:val="nl-NL"/>
        </w:rPr>
        <w:t>De relatie tussen oro-myofunctionele therapie en gezondheid.</w:t>
      </w:r>
    </w:p>
    <w:p w:rsidR="00B3546E" w:rsidRPr="00B3546E" w:rsidRDefault="00B3546E" w:rsidP="00B3546E">
      <w:pPr>
        <w:pStyle w:val="Lijstalinea"/>
        <w:numPr>
          <w:ilvl w:val="0"/>
          <w:numId w:val="3"/>
        </w:numPr>
        <w:rPr>
          <w:sz w:val="24"/>
          <w:szCs w:val="24"/>
          <w:lang w:val="nl-NL"/>
        </w:rPr>
      </w:pPr>
      <w:r w:rsidRPr="00B3546E">
        <w:rPr>
          <w:sz w:val="24"/>
          <w:szCs w:val="24"/>
          <w:lang w:val="nl-NL"/>
        </w:rPr>
        <w:t>De gevolgen van mondademen in plaats van neusademen voor de algehele gezondheid (onder meer: hoe reageren de boven- en de onderkaak daarop?).</w:t>
      </w:r>
    </w:p>
    <w:p w:rsidR="00B3546E" w:rsidRPr="00B3546E" w:rsidRDefault="00B3546E" w:rsidP="00B3546E">
      <w:pPr>
        <w:pStyle w:val="Lijstalinea"/>
        <w:numPr>
          <w:ilvl w:val="0"/>
          <w:numId w:val="3"/>
        </w:numPr>
        <w:rPr>
          <w:sz w:val="24"/>
          <w:szCs w:val="24"/>
          <w:lang w:val="nl-NL"/>
        </w:rPr>
      </w:pPr>
      <w:r w:rsidRPr="00B3546E">
        <w:rPr>
          <w:sz w:val="24"/>
          <w:szCs w:val="24"/>
          <w:lang w:val="nl-NL"/>
        </w:rPr>
        <w:t>De gevolgen van borstvoeding versus flesvoeding en voeding in het algemeen.</w:t>
      </w:r>
    </w:p>
    <w:p w:rsidR="00B3546E" w:rsidRPr="00B3546E" w:rsidRDefault="00B3546E" w:rsidP="00B3546E">
      <w:pPr>
        <w:pStyle w:val="Lijstalinea"/>
        <w:numPr>
          <w:ilvl w:val="0"/>
          <w:numId w:val="3"/>
        </w:numPr>
        <w:rPr>
          <w:sz w:val="24"/>
          <w:szCs w:val="24"/>
          <w:lang w:val="nl-NL"/>
        </w:rPr>
      </w:pPr>
      <w:r w:rsidRPr="00B3546E">
        <w:rPr>
          <w:sz w:val="24"/>
          <w:szCs w:val="24"/>
          <w:lang w:val="nl-NL"/>
        </w:rPr>
        <w:t>Wat te doen aan malocclusies, zoals een diepe beet of juist een open beet?</w:t>
      </w:r>
    </w:p>
    <w:p w:rsidR="00B3546E" w:rsidRDefault="00B3546E" w:rsidP="00B3546E">
      <w:pPr>
        <w:pStyle w:val="Lijstalinea"/>
        <w:numPr>
          <w:ilvl w:val="0"/>
          <w:numId w:val="3"/>
        </w:numPr>
        <w:rPr>
          <w:sz w:val="24"/>
          <w:szCs w:val="24"/>
          <w:lang w:val="nl-NL"/>
        </w:rPr>
      </w:pPr>
      <w:r w:rsidRPr="00B3546E">
        <w:rPr>
          <w:sz w:val="24"/>
          <w:szCs w:val="24"/>
          <w:lang w:val="nl-NL"/>
        </w:rPr>
        <w:t>Welke aanpak is gewenst in de OMFT-praktijk (onder meer: hoe benader je ouders en kind)?</w:t>
      </w:r>
    </w:p>
    <w:p w:rsidR="00D14088" w:rsidRPr="00B3546E" w:rsidRDefault="00D14088" w:rsidP="00B3546E">
      <w:pPr>
        <w:pStyle w:val="Lijstalinea"/>
        <w:numPr>
          <w:ilvl w:val="0"/>
          <w:numId w:val="3"/>
        </w:numPr>
        <w:rPr>
          <w:sz w:val="24"/>
          <w:szCs w:val="24"/>
          <w:lang w:val="nl-NL"/>
        </w:rPr>
      </w:pPr>
      <w:r w:rsidRPr="00D14088">
        <w:rPr>
          <w:sz w:val="24"/>
          <w:szCs w:val="24"/>
          <w:lang w:val="nl-NL"/>
        </w:rPr>
        <w:t>De inzet van Myobraces tijdens de myofunctionele therapie</w:t>
      </w:r>
    </w:p>
    <w:p w:rsidR="00052CFA" w:rsidRPr="00B3546E" w:rsidRDefault="00B3546E" w:rsidP="00B3546E">
      <w:pPr>
        <w:pStyle w:val="Lijstalinea"/>
        <w:numPr>
          <w:ilvl w:val="0"/>
          <w:numId w:val="3"/>
        </w:numPr>
        <w:rPr>
          <w:sz w:val="24"/>
          <w:szCs w:val="24"/>
          <w:lang w:val="nl-NL"/>
        </w:rPr>
      </w:pPr>
      <w:r w:rsidRPr="00B3546E">
        <w:rPr>
          <w:sz w:val="24"/>
          <w:szCs w:val="24"/>
          <w:lang w:val="nl-NL"/>
        </w:rPr>
        <w:t xml:space="preserve">Hoe organiseer je OMFT </w:t>
      </w:r>
      <w:bookmarkStart w:id="0" w:name="_GoBack"/>
      <w:bookmarkEnd w:id="0"/>
      <w:r w:rsidRPr="00B3546E">
        <w:rPr>
          <w:sz w:val="24"/>
          <w:szCs w:val="24"/>
          <w:lang w:val="nl-NL"/>
        </w:rPr>
        <w:t>in de praktijk?</w:t>
      </w:r>
    </w:p>
    <w:sectPr w:rsidR="00052CFA" w:rsidRPr="00B35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502F"/>
    <w:multiLevelType w:val="hybridMultilevel"/>
    <w:tmpl w:val="BD76C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B51DC"/>
    <w:multiLevelType w:val="hybridMultilevel"/>
    <w:tmpl w:val="5FDA9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A0AB5"/>
    <w:multiLevelType w:val="hybridMultilevel"/>
    <w:tmpl w:val="CEC85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46E"/>
    <w:rsid w:val="00052CFA"/>
    <w:rsid w:val="00B3546E"/>
    <w:rsid w:val="00D1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A15A5"/>
  <w15:chartTrackingRefBased/>
  <w15:docId w15:val="{4989749C-54C4-418A-B400-6B864FB0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35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Verlinden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B.P.M. Verlinden</dc:creator>
  <cp:keywords/>
  <dc:description/>
  <cp:lastModifiedBy>Liset</cp:lastModifiedBy>
  <cp:revision>2</cp:revision>
  <dcterms:created xsi:type="dcterms:W3CDTF">2019-06-02T08:24:00Z</dcterms:created>
  <dcterms:modified xsi:type="dcterms:W3CDTF">2019-06-02T08:24:00Z</dcterms:modified>
</cp:coreProperties>
</file>